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0" w:rsidRPr="00226180" w:rsidRDefault="00226180" w:rsidP="00226180">
      <w:pPr>
        <w:ind w:firstLine="567"/>
        <w:jc w:val="right"/>
        <w:rPr>
          <w:rFonts w:eastAsia="Times New Roman" w:cs="Times New Roman"/>
          <w:color w:val="auto"/>
          <w:kern w:val="0"/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</w:rPr>
        <w:t>Приложение 1</w:t>
      </w:r>
      <w:bookmarkStart w:id="0" w:name="_GoBack"/>
      <w:bookmarkEnd w:id="0"/>
    </w:p>
    <w:p w:rsidR="00226180" w:rsidRDefault="00226180" w:rsidP="00313F2A">
      <w:pPr>
        <w:ind w:firstLine="567"/>
        <w:jc w:val="center"/>
        <w:rPr>
          <w:rFonts w:eastAsia="Times New Roman" w:cs="Times New Roman"/>
          <w:b/>
          <w:color w:val="auto"/>
          <w:kern w:val="0"/>
          <w:sz w:val="24"/>
          <w:szCs w:val="24"/>
          <w:lang w:val="en-US"/>
        </w:rPr>
      </w:pPr>
    </w:p>
    <w:p w:rsidR="00313F2A" w:rsidRDefault="00313F2A" w:rsidP="00313F2A">
      <w:pPr>
        <w:ind w:firstLine="567"/>
        <w:jc w:val="center"/>
        <w:rPr>
          <w:rFonts w:eastAsia="Times New Roman" w:cs="Times New Roman"/>
          <w:b/>
          <w:color w:val="auto"/>
          <w:kern w:val="0"/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</w:rPr>
        <w:t>Форма заявки</w:t>
      </w:r>
    </w:p>
    <w:p w:rsidR="00313F2A" w:rsidRDefault="00313F2A" w:rsidP="00313F2A">
      <w:pPr>
        <w:ind w:firstLine="567"/>
        <w:jc w:val="center"/>
        <w:rPr>
          <w:rFonts w:eastAsia="Times New Roman" w:cs="Times New Roman"/>
          <w:b/>
          <w:color w:val="auto"/>
          <w:kern w:val="0"/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для участия во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en-US"/>
        </w:rPr>
        <w:t>II</w:t>
      </w:r>
      <w:r>
        <w:rPr>
          <w:rFonts w:eastAsia="Times New Roman" w:cs="Times New Roman"/>
          <w:b/>
          <w:color w:val="auto"/>
          <w:kern w:val="0"/>
          <w:sz w:val="24"/>
          <w:szCs w:val="24"/>
        </w:rPr>
        <w:t xml:space="preserve"> Межрегиональной акции</w:t>
      </w:r>
    </w:p>
    <w:p w:rsidR="00313F2A" w:rsidRPr="00313F2A" w:rsidRDefault="00313F2A" w:rsidP="00313F2A">
      <w:pPr>
        <w:ind w:firstLine="567"/>
        <w:jc w:val="center"/>
        <w:rPr>
          <w:rFonts w:eastAsia="Times New Roman" w:cs="Times New Roman"/>
          <w:b/>
          <w:color w:val="auto"/>
          <w:kern w:val="0"/>
          <w:sz w:val="24"/>
          <w:szCs w:val="24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</w:rPr>
        <w:t>«Читаем книги Нины Павловой»</w:t>
      </w:r>
    </w:p>
    <w:p w:rsidR="00313F2A" w:rsidRPr="00F27350" w:rsidRDefault="00313F2A" w:rsidP="00313F2A">
      <w:pPr>
        <w:ind w:firstLine="567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13F2A" w:rsidRPr="00F27350" w:rsidTr="00F145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313F2A" w:rsidRDefault="00313F2A" w:rsidP="002429D1">
            <w:pPr>
              <w:spacing w:line="360" w:lineRule="auto"/>
              <w:jc w:val="both"/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</w:pPr>
            <w:r w:rsidRPr="00313F2A"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 xml:space="preserve">Полное наименование </w:t>
            </w:r>
            <w:r>
              <w:rPr>
                <w:rFonts w:eastAsia="Times New Roman"/>
                <w:b/>
                <w:color w:val="auto"/>
                <w:kern w:val="0"/>
                <w:sz w:val="24"/>
                <w:szCs w:val="24"/>
              </w:rPr>
              <w:t>организации-участника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F27350" w:rsidRDefault="00313F2A" w:rsidP="002429D1">
            <w:pPr>
              <w:spacing w:line="36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313F2A" w:rsidRPr="00F27350" w:rsidTr="00F145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F27350" w:rsidRDefault="00313F2A" w:rsidP="002429D1">
            <w:pPr>
              <w:spacing w:line="36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313F2A"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Контактная информация (адрес организации, телефон, </w:t>
            </w:r>
            <w:r>
              <w:rPr>
                <w:rFonts w:eastAsia="Times New Roman"/>
                <w:color w:val="auto"/>
                <w:kern w:val="0"/>
                <w:sz w:val="24"/>
                <w:szCs w:val="24"/>
              </w:rPr>
              <w:t>e-</w:t>
            </w:r>
            <w:proofErr w:type="spellStart"/>
            <w:r>
              <w:rPr>
                <w:rFonts w:eastAsia="Times New Roman"/>
                <w:color w:val="auto"/>
                <w:kern w:val="0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313F2A" w:rsidRDefault="00313F2A" w:rsidP="002429D1">
            <w:pPr>
              <w:spacing w:line="36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313F2A" w:rsidRPr="00F27350" w:rsidTr="00F145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F27350" w:rsidRDefault="00313F2A" w:rsidP="002429D1">
            <w:pPr>
              <w:spacing w:line="36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 w:rsidRPr="00F27350">
              <w:rPr>
                <w:rFonts w:eastAsia="Times New Roman"/>
                <w:color w:val="auto"/>
                <w:kern w:val="0"/>
                <w:sz w:val="24"/>
                <w:szCs w:val="24"/>
              </w:rPr>
              <w:t>Название и форма мер</w:t>
            </w:r>
            <w:r>
              <w:rPr>
                <w:rFonts w:eastAsia="Times New Roman"/>
                <w:color w:val="auto"/>
                <w:kern w:val="0"/>
                <w:sz w:val="24"/>
                <w:szCs w:val="24"/>
              </w:rPr>
              <w:t>оприятия в рамках акции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1F0143" w:rsidRDefault="00313F2A" w:rsidP="002429D1">
            <w:pPr>
              <w:spacing w:line="360" w:lineRule="auto"/>
              <w:ind w:firstLine="567"/>
              <w:contextualSpacing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313F2A" w:rsidRPr="00F27350" w:rsidRDefault="00313F2A" w:rsidP="002429D1">
            <w:pPr>
              <w:spacing w:line="36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313F2A" w:rsidRPr="00F27350" w:rsidTr="00F145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F27350" w:rsidRDefault="00313F2A" w:rsidP="002429D1">
            <w:pPr>
              <w:spacing w:line="36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auto"/>
                <w:kern w:val="0"/>
                <w:sz w:val="24"/>
                <w:szCs w:val="24"/>
              </w:rPr>
              <w:t>Предполагаемое к</w:t>
            </w:r>
            <w:r w:rsidRPr="00F27350">
              <w:rPr>
                <w:rFonts w:eastAsia="Times New Roman"/>
                <w:color w:val="auto"/>
                <w:kern w:val="0"/>
                <w:sz w:val="24"/>
                <w:szCs w:val="24"/>
              </w:rPr>
              <w:t>оличество участников мероприятия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2A" w:rsidRPr="00F27350" w:rsidRDefault="00313F2A" w:rsidP="002429D1">
            <w:pPr>
              <w:spacing w:line="360" w:lineRule="auto"/>
              <w:jc w:val="both"/>
              <w:rPr>
                <w:rFonts w:eastAsia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313F2A" w:rsidRDefault="00313F2A" w:rsidP="00313F2A"/>
    <w:sectPr w:rsidR="0031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0E"/>
    <w:rsid w:val="000A742D"/>
    <w:rsid w:val="00226180"/>
    <w:rsid w:val="002429D1"/>
    <w:rsid w:val="00313F2A"/>
    <w:rsid w:val="006C5ED9"/>
    <w:rsid w:val="00BE2FD8"/>
    <w:rsid w:val="00F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A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3F2A"/>
    <w:rPr>
      <w:rFonts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3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2A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3F2A"/>
    <w:rPr>
      <w:rFonts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13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МЦБ</cp:lastModifiedBy>
  <cp:revision>2</cp:revision>
  <dcterms:created xsi:type="dcterms:W3CDTF">2018-01-19T11:42:00Z</dcterms:created>
  <dcterms:modified xsi:type="dcterms:W3CDTF">2018-01-19T11:42:00Z</dcterms:modified>
</cp:coreProperties>
</file>